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800D2D5" w14:textId="77777777" w:rsidR="00AA7445" w:rsidRPr="00BA56A5" w:rsidRDefault="00AA7445" w:rsidP="00AA7445">
      <w:pPr>
        <w:spacing w:after="82" w:line="264" w:lineRule="auto"/>
        <w:ind w:left="-142" w:right="-138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BA56A5">
        <w:rPr>
          <w:rFonts w:ascii="Times New Roman" w:eastAsia="Times New Roman" w:hAnsi="Times New Roman" w:cs="Times New Roman"/>
          <w:b/>
          <w:bCs/>
          <w:sz w:val="32"/>
          <w:szCs w:val="32"/>
        </w:rPr>
        <w:t>МИНИСТЕРСТВО НАУКИ И ВЫСШЕГО ОБРАЗОВАНИЯ РФ</w:t>
      </w:r>
    </w:p>
    <w:p w14:paraId="62A51B6E" w14:textId="77777777" w:rsidR="00AA7445" w:rsidRPr="00BA56A5" w:rsidRDefault="00AA7445" w:rsidP="00AA7445">
      <w:pPr>
        <w:spacing w:line="264" w:lineRule="auto"/>
        <w:ind w:left="25" w:right="15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BA56A5">
        <w:rPr>
          <w:rFonts w:ascii="Times New Roman" w:eastAsia="Times New Roman" w:hAnsi="Times New Roman" w:cs="Times New Roman"/>
          <w:b/>
          <w:bCs/>
          <w:sz w:val="32"/>
          <w:szCs w:val="32"/>
        </w:rPr>
        <w:t>Федеральное государственное бюджетное образовательное учреждение высшего образования</w:t>
      </w:r>
    </w:p>
    <w:p w14:paraId="731A33EF" w14:textId="77777777" w:rsidR="00AA7445" w:rsidRPr="00BA56A5" w:rsidRDefault="00AA7445" w:rsidP="00AA7445">
      <w:pPr>
        <w:spacing w:line="264" w:lineRule="auto"/>
        <w:ind w:left="25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BA56A5">
        <w:rPr>
          <w:rFonts w:ascii="Times New Roman" w:eastAsia="Times New Roman" w:hAnsi="Times New Roman" w:cs="Times New Roman"/>
          <w:b/>
          <w:bCs/>
          <w:sz w:val="32"/>
          <w:szCs w:val="32"/>
        </w:rPr>
        <w:t>«Московский Авиационный Институт»</w:t>
      </w:r>
    </w:p>
    <w:p w14:paraId="4F474405" w14:textId="77777777" w:rsidR="00AA7445" w:rsidRPr="00BA56A5" w:rsidRDefault="00AA7445" w:rsidP="00AA7445">
      <w:pPr>
        <w:spacing w:line="264" w:lineRule="auto"/>
        <w:ind w:left="25" w:right="2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BA56A5">
        <w:rPr>
          <w:rFonts w:ascii="Times New Roman" w:eastAsia="Times New Roman" w:hAnsi="Times New Roman" w:cs="Times New Roman"/>
          <w:b/>
          <w:bCs/>
          <w:sz w:val="32"/>
          <w:szCs w:val="32"/>
        </w:rPr>
        <w:t>(Национальный Исследовательский Университет)</w:t>
      </w:r>
    </w:p>
    <w:p w14:paraId="7C0958BE" w14:textId="77777777" w:rsidR="00AA7445" w:rsidRPr="00BA56A5" w:rsidRDefault="00AA7445" w:rsidP="00AA7445">
      <w:pPr>
        <w:spacing w:after="38" w:line="256" w:lineRule="auto"/>
        <w:ind w:left="87" w:firstLine="0"/>
        <w:jc w:val="center"/>
        <w:rPr>
          <w:rFonts w:ascii="Times New Roman" w:eastAsia="Times New Roman" w:hAnsi="Times New Roman" w:cs="Times New Roman"/>
          <w:b/>
          <w:bCs/>
          <w:sz w:val="32"/>
          <w:szCs w:val="32"/>
        </w:rPr>
      </w:pPr>
    </w:p>
    <w:p w14:paraId="0D9E6491" w14:textId="77777777" w:rsidR="00AA7445" w:rsidRPr="00BA56A5" w:rsidRDefault="00AA7445" w:rsidP="00AA7445">
      <w:pPr>
        <w:spacing w:after="38" w:line="256" w:lineRule="auto"/>
        <w:ind w:left="87" w:firstLine="0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1084C5C0" w14:textId="77777777" w:rsidR="00AA7445" w:rsidRPr="00BA56A5" w:rsidRDefault="00AA7445" w:rsidP="00AA7445">
      <w:pPr>
        <w:spacing w:line="264" w:lineRule="auto"/>
        <w:ind w:left="25" w:right="15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BA56A5">
        <w:rPr>
          <w:rFonts w:ascii="Times New Roman" w:eastAsia="Times New Roman" w:hAnsi="Times New Roman" w:cs="Times New Roman"/>
          <w:b/>
          <w:bCs/>
          <w:sz w:val="32"/>
          <w:szCs w:val="32"/>
        </w:rPr>
        <w:t xml:space="preserve">Институт: №8 «Информационные технологии </w:t>
      </w:r>
      <w:r>
        <w:rPr>
          <w:rFonts w:ascii="Times New Roman" w:eastAsia="Times New Roman" w:hAnsi="Times New Roman" w:cs="Times New Roman"/>
          <w:b/>
          <w:bCs/>
          <w:sz w:val="32"/>
          <w:szCs w:val="32"/>
        </w:rPr>
        <w:br/>
      </w:r>
      <w:r w:rsidRPr="00BA56A5">
        <w:rPr>
          <w:rFonts w:ascii="Times New Roman" w:eastAsia="Times New Roman" w:hAnsi="Times New Roman" w:cs="Times New Roman"/>
          <w:b/>
          <w:bCs/>
          <w:sz w:val="32"/>
          <w:szCs w:val="32"/>
        </w:rPr>
        <w:t xml:space="preserve">и прикладная математика» </w:t>
      </w:r>
      <w:r w:rsidRPr="00BA56A5">
        <w:rPr>
          <w:rFonts w:ascii="Times New Roman" w:eastAsia="Times New Roman" w:hAnsi="Times New Roman" w:cs="Times New Roman"/>
          <w:b/>
          <w:bCs/>
          <w:sz w:val="32"/>
          <w:szCs w:val="32"/>
        </w:rPr>
        <w:br/>
        <w:t xml:space="preserve">Кафедра: 806 «Вычислительная математика </w:t>
      </w:r>
      <w:r>
        <w:rPr>
          <w:rFonts w:ascii="Times New Roman" w:eastAsia="Times New Roman" w:hAnsi="Times New Roman" w:cs="Times New Roman"/>
          <w:b/>
          <w:bCs/>
          <w:sz w:val="32"/>
          <w:szCs w:val="32"/>
        </w:rPr>
        <w:br/>
      </w:r>
      <w:r w:rsidRPr="00BA56A5">
        <w:rPr>
          <w:rFonts w:ascii="Times New Roman" w:eastAsia="Times New Roman" w:hAnsi="Times New Roman" w:cs="Times New Roman"/>
          <w:b/>
          <w:bCs/>
          <w:sz w:val="32"/>
          <w:szCs w:val="32"/>
        </w:rPr>
        <w:t>и программирование»</w:t>
      </w:r>
    </w:p>
    <w:p w14:paraId="50A31DA2" w14:textId="77777777" w:rsidR="00AA7445" w:rsidRPr="00BA56A5" w:rsidRDefault="00AA7445" w:rsidP="00AA7445">
      <w:pPr>
        <w:spacing w:after="120" w:line="264" w:lineRule="auto"/>
        <w:ind w:left="28" w:right="17" w:hanging="11"/>
        <w:jc w:val="center"/>
        <w:rPr>
          <w:rFonts w:ascii="Times New Roman" w:hAnsi="Times New Roman" w:cs="Times New Roman"/>
          <w:sz w:val="32"/>
          <w:szCs w:val="32"/>
        </w:rPr>
      </w:pPr>
    </w:p>
    <w:p w14:paraId="1CB4A340" w14:textId="77777777" w:rsidR="00AA7445" w:rsidRPr="00BA56A5" w:rsidRDefault="00AA7445" w:rsidP="00AA7445">
      <w:pPr>
        <w:spacing w:after="120" w:line="264" w:lineRule="auto"/>
        <w:ind w:left="28" w:right="17" w:hanging="11"/>
        <w:jc w:val="center"/>
        <w:rPr>
          <w:rFonts w:ascii="Times New Roman" w:hAnsi="Times New Roman" w:cs="Times New Roman"/>
          <w:sz w:val="32"/>
          <w:szCs w:val="32"/>
        </w:rPr>
      </w:pPr>
    </w:p>
    <w:p w14:paraId="58E78818" w14:textId="77777777" w:rsidR="00AA7445" w:rsidRPr="00BA56A5" w:rsidRDefault="00AA7445" w:rsidP="00AA7445">
      <w:pPr>
        <w:spacing w:after="120" w:line="264" w:lineRule="auto"/>
        <w:ind w:left="28" w:right="17" w:hanging="11"/>
        <w:jc w:val="center"/>
        <w:rPr>
          <w:rFonts w:ascii="Times New Roman" w:hAnsi="Times New Roman" w:cs="Times New Roman"/>
          <w:sz w:val="32"/>
          <w:szCs w:val="32"/>
        </w:rPr>
      </w:pPr>
    </w:p>
    <w:p w14:paraId="455CE340" w14:textId="5ED818AE" w:rsidR="00AA7445" w:rsidRPr="00BA56A5" w:rsidRDefault="00AA7445" w:rsidP="00AA7445">
      <w:pPr>
        <w:spacing w:line="264" w:lineRule="auto"/>
        <w:ind w:left="2592" w:right="2570"/>
        <w:jc w:val="center"/>
        <w:rPr>
          <w:rFonts w:ascii="Times New Roman" w:hAnsi="Times New Roman" w:cs="Times New Roman"/>
          <w:sz w:val="32"/>
          <w:szCs w:val="32"/>
        </w:rPr>
      </w:pPr>
      <w:r w:rsidRPr="00BA56A5">
        <w:rPr>
          <w:rFonts w:ascii="Times New Roman" w:eastAsia="Times New Roman" w:hAnsi="Times New Roman" w:cs="Times New Roman"/>
          <w:sz w:val="32"/>
          <w:szCs w:val="32"/>
        </w:rPr>
        <w:t xml:space="preserve">Лабораторная работа № </w:t>
      </w:r>
      <w:r>
        <w:rPr>
          <w:rFonts w:ascii="Times New Roman" w:eastAsia="Times New Roman" w:hAnsi="Times New Roman" w:cs="Times New Roman"/>
          <w:sz w:val="32"/>
          <w:szCs w:val="32"/>
        </w:rPr>
        <w:t>5</w:t>
      </w:r>
      <w:r w:rsidRPr="00BA56A5">
        <w:rPr>
          <w:rFonts w:ascii="Times New Roman" w:eastAsia="Times New Roman" w:hAnsi="Times New Roman" w:cs="Times New Roman"/>
          <w:sz w:val="32"/>
          <w:szCs w:val="32"/>
        </w:rPr>
        <w:br/>
        <w:t>по курсу «</w:t>
      </w:r>
      <w:r>
        <w:rPr>
          <w:rFonts w:ascii="Times New Roman" w:eastAsia="Times New Roman" w:hAnsi="Times New Roman" w:cs="Times New Roman"/>
          <w:sz w:val="32"/>
          <w:szCs w:val="32"/>
        </w:rPr>
        <w:t>Численные методы</w:t>
      </w:r>
      <w:r w:rsidRPr="00BA56A5">
        <w:rPr>
          <w:rFonts w:ascii="Times New Roman" w:eastAsia="Times New Roman" w:hAnsi="Times New Roman" w:cs="Times New Roman"/>
          <w:sz w:val="32"/>
          <w:szCs w:val="32"/>
        </w:rPr>
        <w:t>»</w:t>
      </w:r>
    </w:p>
    <w:p w14:paraId="1786E29F" w14:textId="77777777" w:rsidR="00AA7445" w:rsidRPr="00BA56A5" w:rsidRDefault="00AA7445" w:rsidP="00AA7445">
      <w:pPr>
        <w:spacing w:after="120" w:line="257" w:lineRule="auto"/>
        <w:ind w:left="91" w:firstLine="0"/>
        <w:jc w:val="center"/>
        <w:rPr>
          <w:rFonts w:ascii="Times New Roman" w:eastAsia="Times New Roman" w:hAnsi="Times New Roman" w:cs="Times New Roman"/>
          <w:sz w:val="30"/>
        </w:rPr>
      </w:pPr>
    </w:p>
    <w:p w14:paraId="2CB0B578" w14:textId="77777777" w:rsidR="00AA7445" w:rsidRDefault="00AA7445" w:rsidP="00AA7445">
      <w:pPr>
        <w:spacing w:after="120" w:line="257" w:lineRule="auto"/>
        <w:ind w:left="91" w:firstLine="0"/>
        <w:jc w:val="center"/>
        <w:rPr>
          <w:rFonts w:ascii="Times New Roman" w:eastAsia="Times New Roman" w:hAnsi="Times New Roman" w:cs="Times New Roman"/>
          <w:sz w:val="30"/>
        </w:rPr>
      </w:pPr>
    </w:p>
    <w:p w14:paraId="7F077FAB" w14:textId="77777777" w:rsidR="00AD64A5" w:rsidRDefault="00AD64A5" w:rsidP="00AA7445">
      <w:pPr>
        <w:spacing w:after="120" w:line="257" w:lineRule="auto"/>
        <w:ind w:left="91" w:firstLine="0"/>
        <w:jc w:val="center"/>
        <w:rPr>
          <w:rFonts w:ascii="Times New Roman" w:eastAsia="Times New Roman" w:hAnsi="Times New Roman" w:cs="Times New Roman"/>
          <w:sz w:val="30"/>
        </w:rPr>
      </w:pPr>
    </w:p>
    <w:p w14:paraId="3BD1AA1A" w14:textId="77777777" w:rsidR="00AD64A5" w:rsidRDefault="00AD64A5" w:rsidP="00AA7445">
      <w:pPr>
        <w:spacing w:after="120" w:line="257" w:lineRule="auto"/>
        <w:ind w:left="91" w:firstLine="0"/>
        <w:jc w:val="center"/>
        <w:rPr>
          <w:rFonts w:ascii="Times New Roman" w:eastAsia="Times New Roman" w:hAnsi="Times New Roman" w:cs="Times New Roman"/>
          <w:sz w:val="30"/>
        </w:rPr>
      </w:pPr>
    </w:p>
    <w:p w14:paraId="04A4BF53" w14:textId="77777777" w:rsidR="00AD64A5" w:rsidRPr="00BA56A5" w:rsidRDefault="00AD64A5" w:rsidP="00AA7445">
      <w:pPr>
        <w:spacing w:after="120" w:line="257" w:lineRule="auto"/>
        <w:ind w:left="91" w:firstLine="0"/>
        <w:jc w:val="center"/>
        <w:rPr>
          <w:rFonts w:ascii="Times New Roman" w:eastAsia="Times New Roman" w:hAnsi="Times New Roman" w:cs="Times New Roman"/>
          <w:sz w:val="30"/>
        </w:rPr>
      </w:pPr>
    </w:p>
    <w:p w14:paraId="122E8FEB" w14:textId="77777777" w:rsidR="00AA7445" w:rsidRPr="00BA56A5" w:rsidRDefault="00AA7445" w:rsidP="00AA7445">
      <w:pPr>
        <w:spacing w:after="120" w:line="257" w:lineRule="auto"/>
        <w:ind w:left="91" w:firstLine="0"/>
        <w:jc w:val="center"/>
        <w:rPr>
          <w:rFonts w:ascii="Times New Roman" w:eastAsia="Times New Roman" w:hAnsi="Times New Roman" w:cs="Times New Roman"/>
          <w:sz w:val="30"/>
        </w:rPr>
      </w:pPr>
    </w:p>
    <w:p w14:paraId="1F53DD40" w14:textId="77777777" w:rsidR="00AA7445" w:rsidRPr="00BA56A5" w:rsidRDefault="00AA7445" w:rsidP="00AA7445">
      <w:pPr>
        <w:spacing w:after="120" w:line="257" w:lineRule="auto"/>
        <w:ind w:left="91" w:firstLine="0"/>
        <w:jc w:val="center"/>
        <w:rPr>
          <w:rFonts w:ascii="Times New Roman" w:eastAsia="Times New Roman" w:hAnsi="Times New Roman" w:cs="Times New Roman"/>
          <w:sz w:val="30"/>
        </w:rPr>
      </w:pPr>
    </w:p>
    <w:p w14:paraId="6F5BA089" w14:textId="77777777" w:rsidR="00AA7445" w:rsidRPr="00BA56A5" w:rsidRDefault="00AA7445" w:rsidP="00AA7445">
      <w:pPr>
        <w:tabs>
          <w:tab w:val="center" w:pos="6218"/>
          <w:tab w:val="right" w:pos="9623"/>
        </w:tabs>
        <w:spacing w:after="189" w:line="257" w:lineRule="auto"/>
        <w:ind w:left="4820" w:firstLine="0"/>
        <w:jc w:val="left"/>
        <w:rPr>
          <w:rFonts w:ascii="Times New Roman" w:hAnsi="Times New Roman" w:cs="Times New Roman"/>
          <w:sz w:val="28"/>
          <w:szCs w:val="28"/>
        </w:rPr>
      </w:pPr>
      <w:r w:rsidRPr="00BA56A5">
        <w:rPr>
          <w:rFonts w:ascii="Times New Roman" w:eastAsia="Times New Roman" w:hAnsi="Times New Roman" w:cs="Times New Roman"/>
          <w:sz w:val="28"/>
          <w:szCs w:val="28"/>
        </w:rPr>
        <w:t>Группа: М8О-</w:t>
      </w:r>
      <w:r>
        <w:rPr>
          <w:rFonts w:ascii="Times New Roman" w:eastAsia="Times New Roman" w:hAnsi="Times New Roman" w:cs="Times New Roman"/>
          <w:sz w:val="28"/>
          <w:szCs w:val="28"/>
        </w:rPr>
        <w:t>4</w:t>
      </w:r>
      <w:r w:rsidRPr="000B199F">
        <w:rPr>
          <w:rFonts w:ascii="Times New Roman" w:eastAsia="Times New Roman" w:hAnsi="Times New Roman" w:cs="Times New Roman"/>
          <w:sz w:val="28"/>
          <w:szCs w:val="28"/>
        </w:rPr>
        <w:t>07</w:t>
      </w:r>
      <w:r w:rsidRPr="00BA56A5">
        <w:rPr>
          <w:rFonts w:ascii="Times New Roman" w:eastAsia="Times New Roman" w:hAnsi="Times New Roman" w:cs="Times New Roman"/>
          <w:sz w:val="28"/>
          <w:szCs w:val="28"/>
        </w:rPr>
        <w:t>Б-21</w:t>
      </w:r>
    </w:p>
    <w:p w14:paraId="292AA221" w14:textId="2457EC77" w:rsidR="00AA7445" w:rsidRPr="00460A8A" w:rsidRDefault="00AA7445" w:rsidP="00AA7445">
      <w:pPr>
        <w:tabs>
          <w:tab w:val="center" w:pos="6273"/>
          <w:tab w:val="right" w:pos="9623"/>
        </w:tabs>
        <w:spacing w:after="189" w:line="257" w:lineRule="auto"/>
        <w:ind w:left="4820" w:firstLine="0"/>
        <w:jc w:val="left"/>
        <w:rPr>
          <w:rFonts w:ascii="Times New Roman" w:hAnsi="Times New Roman" w:cs="Times New Roman"/>
          <w:sz w:val="28"/>
          <w:szCs w:val="28"/>
        </w:rPr>
      </w:pPr>
      <w:r w:rsidRPr="00BA56A5">
        <w:rPr>
          <w:rFonts w:ascii="Times New Roman" w:eastAsia="Times New Roman" w:hAnsi="Times New Roman" w:cs="Times New Roman"/>
          <w:sz w:val="28"/>
          <w:szCs w:val="28"/>
        </w:rPr>
        <w:t xml:space="preserve">Студент: </w:t>
      </w:r>
      <w:r w:rsidR="00E50FCD">
        <w:rPr>
          <w:rFonts w:ascii="Times New Roman" w:eastAsia="Times New Roman" w:hAnsi="Times New Roman" w:cs="Times New Roman"/>
          <w:sz w:val="28"/>
          <w:szCs w:val="28"/>
        </w:rPr>
        <w:t>И.Д. Павлов</w:t>
      </w:r>
    </w:p>
    <w:p w14:paraId="639A974A" w14:textId="77777777" w:rsidR="00AA7445" w:rsidRPr="00BA56A5" w:rsidRDefault="00AA7445" w:rsidP="00AA7445">
      <w:pPr>
        <w:tabs>
          <w:tab w:val="center" w:pos="6649"/>
          <w:tab w:val="right" w:pos="9623"/>
        </w:tabs>
        <w:spacing w:after="189" w:line="257" w:lineRule="auto"/>
        <w:ind w:left="4820" w:firstLine="0"/>
        <w:jc w:val="left"/>
        <w:rPr>
          <w:rFonts w:ascii="Times New Roman" w:hAnsi="Times New Roman" w:cs="Times New Roman"/>
          <w:sz w:val="28"/>
          <w:szCs w:val="28"/>
        </w:rPr>
      </w:pPr>
      <w:r w:rsidRPr="00BA56A5">
        <w:rPr>
          <w:rFonts w:ascii="Times New Roman" w:eastAsia="Times New Roman" w:hAnsi="Times New Roman" w:cs="Times New Roman"/>
          <w:sz w:val="28"/>
          <w:szCs w:val="28"/>
        </w:rPr>
        <w:t xml:space="preserve">Преподаватель: </w:t>
      </w:r>
      <w:r w:rsidRPr="00E50268">
        <w:rPr>
          <w:rFonts w:ascii="Times New Roman" w:eastAsia="Times New Roman" w:hAnsi="Times New Roman" w:cs="Times New Roman"/>
          <w:sz w:val="28"/>
          <w:szCs w:val="28"/>
        </w:rPr>
        <w:t>Ю.В.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E50268">
        <w:rPr>
          <w:rFonts w:ascii="Times New Roman" w:eastAsia="Times New Roman" w:hAnsi="Times New Roman" w:cs="Times New Roman"/>
          <w:sz w:val="28"/>
          <w:szCs w:val="28"/>
        </w:rPr>
        <w:t>Сластушенский</w:t>
      </w:r>
      <w:proofErr w:type="spellEnd"/>
      <w:r w:rsidRPr="00E5026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14:paraId="3CAAE0C7" w14:textId="77777777" w:rsidR="00AA7445" w:rsidRPr="00BA56A5" w:rsidRDefault="00AA7445" w:rsidP="00AA7445">
      <w:pPr>
        <w:spacing w:after="183" w:line="257" w:lineRule="auto"/>
        <w:ind w:left="4820" w:firstLine="0"/>
        <w:jc w:val="left"/>
        <w:rPr>
          <w:rFonts w:ascii="Times New Roman" w:hAnsi="Times New Roman" w:cs="Times New Roman"/>
          <w:sz w:val="28"/>
          <w:szCs w:val="28"/>
        </w:rPr>
      </w:pPr>
      <w:r w:rsidRPr="00BA56A5">
        <w:rPr>
          <w:rFonts w:ascii="Times New Roman" w:eastAsia="Times New Roman" w:hAnsi="Times New Roman" w:cs="Times New Roman"/>
          <w:sz w:val="28"/>
          <w:szCs w:val="28"/>
        </w:rPr>
        <w:t>Оценка:</w:t>
      </w:r>
    </w:p>
    <w:p w14:paraId="027E058B" w14:textId="04FE368F" w:rsidR="00AA7445" w:rsidRPr="00BA56A5" w:rsidRDefault="00AA7445" w:rsidP="00AA7445">
      <w:pPr>
        <w:spacing w:after="59" w:line="257" w:lineRule="auto"/>
        <w:ind w:left="4820" w:right="302" w:firstLine="0"/>
        <w:jc w:val="left"/>
        <w:rPr>
          <w:rFonts w:ascii="Times New Roman" w:hAnsi="Times New Roman" w:cs="Times New Roman"/>
          <w:sz w:val="28"/>
          <w:szCs w:val="28"/>
        </w:rPr>
      </w:pPr>
      <w:r w:rsidRPr="00BA56A5">
        <w:rPr>
          <w:rFonts w:ascii="Times New Roman" w:eastAsia="Times New Roman" w:hAnsi="Times New Roman" w:cs="Times New Roman"/>
          <w:sz w:val="28"/>
          <w:szCs w:val="28"/>
        </w:rPr>
        <w:t xml:space="preserve">Дата: </w:t>
      </w:r>
      <w:r w:rsidR="00217EF2" w:rsidRPr="00E50FCD">
        <w:rPr>
          <w:rFonts w:ascii="Times New Roman" w:eastAsia="Times New Roman" w:hAnsi="Times New Roman" w:cs="Times New Roman"/>
          <w:sz w:val="28"/>
          <w:szCs w:val="28"/>
        </w:rPr>
        <w:t>1</w:t>
      </w:r>
      <w:r w:rsidR="00E50FCD">
        <w:rPr>
          <w:rFonts w:ascii="Times New Roman" w:eastAsia="Times New Roman" w:hAnsi="Times New Roman" w:cs="Times New Roman"/>
          <w:sz w:val="28"/>
          <w:szCs w:val="28"/>
        </w:rPr>
        <w:t>4</w:t>
      </w:r>
      <w:r>
        <w:rPr>
          <w:rFonts w:ascii="Times New Roman" w:eastAsia="Times New Roman" w:hAnsi="Times New Roman" w:cs="Times New Roman"/>
          <w:sz w:val="28"/>
          <w:szCs w:val="28"/>
        </w:rPr>
        <w:t>.</w:t>
      </w:r>
      <w:r w:rsidRPr="005F6CB3">
        <w:rPr>
          <w:rFonts w:ascii="Times New Roman" w:eastAsia="Times New Roman" w:hAnsi="Times New Roman" w:cs="Times New Roman"/>
          <w:sz w:val="28"/>
          <w:szCs w:val="28"/>
        </w:rPr>
        <w:t>1</w:t>
      </w:r>
      <w:r w:rsidR="00217EF2" w:rsidRPr="00E50FCD">
        <w:rPr>
          <w:rFonts w:ascii="Times New Roman" w:eastAsia="Times New Roman" w:hAnsi="Times New Roman" w:cs="Times New Roman"/>
          <w:sz w:val="28"/>
          <w:szCs w:val="28"/>
        </w:rPr>
        <w:t>2</w:t>
      </w:r>
      <w:r>
        <w:rPr>
          <w:rFonts w:ascii="Times New Roman" w:eastAsia="Times New Roman" w:hAnsi="Times New Roman" w:cs="Times New Roman"/>
          <w:sz w:val="28"/>
          <w:szCs w:val="28"/>
        </w:rPr>
        <w:t>.2024</w:t>
      </w:r>
    </w:p>
    <w:p w14:paraId="37A75168" w14:textId="77777777" w:rsidR="00AA7445" w:rsidRDefault="00AA7445" w:rsidP="00AA7445">
      <w:pPr>
        <w:spacing w:after="120" w:line="257" w:lineRule="auto"/>
        <w:ind w:left="0" w:firstLine="0"/>
        <w:rPr>
          <w:rFonts w:ascii="Times New Roman" w:eastAsia="Times New Roman" w:hAnsi="Times New Roman" w:cs="Times New Roman"/>
          <w:sz w:val="22"/>
        </w:rPr>
      </w:pPr>
    </w:p>
    <w:p w14:paraId="28EAC732" w14:textId="77777777" w:rsidR="00AA7445" w:rsidRPr="00E50268" w:rsidRDefault="00AA7445" w:rsidP="00AA7445">
      <w:pPr>
        <w:spacing w:after="120" w:line="257" w:lineRule="auto"/>
        <w:ind w:left="0" w:firstLine="0"/>
        <w:rPr>
          <w:rFonts w:ascii="Times New Roman" w:eastAsia="Times New Roman" w:hAnsi="Times New Roman" w:cs="Times New Roman"/>
          <w:szCs w:val="20"/>
        </w:rPr>
      </w:pPr>
    </w:p>
    <w:p w14:paraId="02BE6EC0" w14:textId="6A185C5B" w:rsidR="00EA69CF" w:rsidRDefault="00AA7445" w:rsidP="00AD64A5">
      <w:pPr>
        <w:spacing w:after="219" w:line="256" w:lineRule="auto"/>
        <w:ind w:left="28"/>
        <w:jc w:val="center"/>
        <w:rPr>
          <w:rFonts w:ascii="Times New Roman" w:eastAsia="Times New Roman" w:hAnsi="Times New Roman" w:cs="Times New Roman"/>
          <w:sz w:val="24"/>
        </w:rPr>
      </w:pPr>
      <w:r w:rsidRPr="00BA56A5">
        <w:rPr>
          <w:rFonts w:ascii="Times New Roman" w:eastAsia="Times New Roman" w:hAnsi="Times New Roman" w:cs="Times New Roman"/>
          <w:sz w:val="24"/>
        </w:rPr>
        <w:t>Москва, 2024</w:t>
      </w:r>
    </w:p>
    <w:p w14:paraId="6F66C9DD" w14:textId="485A491D" w:rsidR="00471D19" w:rsidRPr="00471D19" w:rsidRDefault="00471D19" w:rsidP="00471D19">
      <w:pPr>
        <w:pStyle w:val="a3"/>
        <w:ind w:left="0" w:firstLine="0"/>
        <w:rPr>
          <w:rFonts w:ascii="Times New Roman" w:hAnsi="Times New Roman" w:cs="Times New Roman"/>
        </w:rPr>
      </w:pPr>
      <w:bookmarkStart w:id="0" w:name="_Toc167364649"/>
      <w:r w:rsidRPr="00471D19">
        <w:rPr>
          <w:rFonts w:ascii="Times New Roman" w:hAnsi="Times New Roman" w:cs="Times New Roman"/>
        </w:rPr>
        <w:lastRenderedPageBreak/>
        <w:t>1</w:t>
      </w:r>
      <w:r w:rsidRPr="00471D19">
        <w:rPr>
          <w:rFonts w:ascii="Times New Roman" w:hAnsi="Times New Roman" w:cs="Times New Roman"/>
        </w:rPr>
        <w:tab/>
        <w:t>Тема</w:t>
      </w:r>
      <w:bookmarkEnd w:id="0"/>
      <w:r w:rsidRPr="00471D19">
        <w:rPr>
          <w:rFonts w:ascii="Times New Roman" w:hAnsi="Times New Roman" w:cs="Times New Roman"/>
        </w:rPr>
        <w:t xml:space="preserve"> </w:t>
      </w:r>
    </w:p>
    <w:p w14:paraId="66A0051F" w14:textId="19BA2E52" w:rsidR="00AD64A5" w:rsidRPr="008E4BE7" w:rsidRDefault="005F6CB3" w:rsidP="005F6CB3">
      <w:pPr>
        <w:spacing w:after="219" w:line="256" w:lineRule="auto"/>
        <w:ind w:left="0" w:firstLine="708"/>
        <w:jc w:val="left"/>
        <w:rPr>
          <w:rFonts w:ascii="Times New Roman" w:hAnsi="Times New Roman" w:cs="Times New Roman"/>
          <w:sz w:val="28"/>
          <w:szCs w:val="28"/>
        </w:rPr>
      </w:pPr>
      <w:r w:rsidRPr="005F6CB3">
        <w:rPr>
          <w:rFonts w:ascii="Times New Roman" w:hAnsi="Times New Roman" w:cs="Times New Roman"/>
          <w:sz w:val="28"/>
          <w:szCs w:val="28"/>
        </w:rPr>
        <w:t>Численное решение уравнений параболического типа.</w:t>
      </w:r>
    </w:p>
    <w:p w14:paraId="488D6534" w14:textId="77777777" w:rsidR="008E4BE7" w:rsidRPr="00E50FCD" w:rsidRDefault="008E4BE7" w:rsidP="008E4BE7">
      <w:pPr>
        <w:spacing w:after="219" w:line="256" w:lineRule="auto"/>
        <w:ind w:left="0" w:firstLine="0"/>
        <w:jc w:val="left"/>
        <w:rPr>
          <w:rFonts w:ascii="Times New Roman" w:eastAsia="Times New Roman" w:hAnsi="Times New Roman" w:cs="Times New Roman"/>
          <w:sz w:val="24"/>
        </w:rPr>
      </w:pPr>
    </w:p>
    <w:p w14:paraId="724EA467" w14:textId="509789B2" w:rsidR="00471D19" w:rsidRPr="00471D19" w:rsidRDefault="00471D19" w:rsidP="00471D19">
      <w:pPr>
        <w:pStyle w:val="a3"/>
        <w:ind w:left="0" w:firstLine="0"/>
        <w:rPr>
          <w:rFonts w:ascii="Times New Roman" w:hAnsi="Times New Roman" w:cs="Times New Roman"/>
        </w:rPr>
      </w:pPr>
      <w:bookmarkStart w:id="1" w:name="_Toc167364650"/>
      <w:r w:rsidRPr="00471D19">
        <w:rPr>
          <w:rFonts w:ascii="Times New Roman" w:hAnsi="Times New Roman" w:cs="Times New Roman"/>
        </w:rPr>
        <w:t>2</w:t>
      </w:r>
      <w:r w:rsidRPr="00471D19">
        <w:rPr>
          <w:rFonts w:ascii="Times New Roman" w:hAnsi="Times New Roman" w:cs="Times New Roman"/>
        </w:rPr>
        <w:tab/>
        <w:t>Задание</w:t>
      </w:r>
      <w:bookmarkEnd w:id="1"/>
      <w:r w:rsidRPr="00471D19">
        <w:rPr>
          <w:rFonts w:ascii="Times New Roman" w:hAnsi="Times New Roman" w:cs="Times New Roman"/>
        </w:rPr>
        <w:t xml:space="preserve"> </w:t>
      </w:r>
    </w:p>
    <w:p w14:paraId="5F35A682" w14:textId="5EE23AE2" w:rsidR="00A674FC" w:rsidRPr="00A674FC" w:rsidRDefault="00A674FC" w:rsidP="00A674FC">
      <w:pPr>
        <w:spacing w:after="219" w:line="256" w:lineRule="auto"/>
        <w:ind w:left="0" w:firstLine="708"/>
        <w:jc w:val="left"/>
        <w:rPr>
          <w:rFonts w:ascii="Times New Roman" w:hAnsi="Times New Roman" w:cs="Times New Roman"/>
          <w:sz w:val="28"/>
          <w:szCs w:val="28"/>
        </w:rPr>
      </w:pPr>
      <w:r w:rsidRPr="00A674FC">
        <w:rPr>
          <w:rFonts w:ascii="Times New Roman" w:hAnsi="Times New Roman" w:cs="Times New Roman"/>
          <w:sz w:val="28"/>
          <w:szCs w:val="28"/>
        </w:rPr>
        <w:t xml:space="preserve">Используя явную и неявную конечно-разностные схемы, а также схему Кранка–Николсона, решить начально-краевую задачу для дифференциального уравнения параболического типа. Осуществить реализацию трех вариантов аппроксимации граничных условий, содержащих производные: двухточечная аппроксимация с первым порядком, трехточечная аппроксимация со вторым порядком, двухточечная аппроксимация со вторым порядком. В различные моменты времени вычислить погрешность численного решения путем сравнения результатов с приведенным в задании аналитическим решением </w:t>
      </w:r>
      <w:r w:rsidRPr="00A674FC">
        <w:rPr>
          <w:rFonts w:ascii="Times New Roman" w:hAnsi="Times New Roman" w:cs="Times New Roman"/>
          <w:noProof/>
          <w:sz w:val="28"/>
          <w:szCs w:val="28"/>
          <w:vertAlign w:val="subscript"/>
        </w:rPr>
        <w:drawing>
          <wp:inline distT="0" distB="0" distL="0" distR="0" wp14:anchorId="52960D1F" wp14:editId="2ACD2063">
            <wp:extent cx="457200" cy="19050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674FC">
        <w:rPr>
          <w:rFonts w:ascii="Times New Roman" w:hAnsi="Times New Roman" w:cs="Times New Roman"/>
          <w:sz w:val="28"/>
          <w:szCs w:val="28"/>
        </w:rPr>
        <w:t xml:space="preserve">. Исследовать зависимость погрешности от сеточных параметров </w:t>
      </w:r>
      <w:r w:rsidRPr="00A674FC">
        <w:rPr>
          <w:rFonts w:ascii="Times New Roman" w:hAnsi="Times New Roman" w:cs="Times New Roman"/>
          <w:noProof/>
          <w:sz w:val="28"/>
          <w:szCs w:val="28"/>
          <w:vertAlign w:val="subscript"/>
        </w:rPr>
        <w:drawing>
          <wp:inline distT="0" distB="0" distL="0" distR="0" wp14:anchorId="61824FA0" wp14:editId="343D32A8">
            <wp:extent cx="266700" cy="19050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674FC">
        <w:rPr>
          <w:rFonts w:ascii="Times New Roman" w:hAnsi="Times New Roman" w:cs="Times New Roman"/>
          <w:sz w:val="28"/>
          <w:szCs w:val="28"/>
        </w:rPr>
        <w:t>.</w:t>
      </w:r>
    </w:p>
    <w:p w14:paraId="1761B5A3" w14:textId="77777777" w:rsidR="00586350" w:rsidRDefault="00586350" w:rsidP="00586350">
      <w:pPr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7.</w:t>
      </w:r>
    </w:p>
    <w:p w14:paraId="1A81EB49" w14:textId="77777777" w:rsidR="00586350" w:rsidRDefault="00586350" w:rsidP="00586350">
      <w:pPr>
        <w:rPr>
          <w:rFonts w:ascii="Times New Roman" w:hAnsi="Times New Roman"/>
          <w:sz w:val="24"/>
        </w:rPr>
      </w:pPr>
      <w:r>
        <w:rPr>
          <w:rFonts w:ascii="Times New Roman" w:hAnsi="Times New Roman"/>
          <w:position w:val="-24"/>
        </w:rPr>
        <w:object w:dxaOrig="3100" w:dyaOrig="680" w14:anchorId="540DD9E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55.25pt;height:33.8pt" o:ole="">
            <v:imagedata r:id="rId6" o:title=""/>
          </v:shape>
          <o:OLEObject Type="Embed" ProgID="Equation.3" ShapeID="_x0000_i1025" DrawAspect="Content" ObjectID="_1795703340" r:id="rId7"/>
        </w:object>
      </w:r>
      <w:r>
        <w:rPr>
          <w:rFonts w:ascii="Times New Roman" w:hAnsi="Times New Roman"/>
          <w:sz w:val="24"/>
        </w:rPr>
        <w:t xml:space="preserve">, </w:t>
      </w:r>
    </w:p>
    <w:p w14:paraId="052C046C" w14:textId="77777777" w:rsidR="00586350" w:rsidRDefault="00586350" w:rsidP="00586350">
      <w:pPr>
        <w:rPr>
          <w:rFonts w:ascii="Times New Roman" w:hAnsi="Times New Roman"/>
          <w:sz w:val="24"/>
        </w:rPr>
      </w:pPr>
      <w:r>
        <w:rPr>
          <w:rFonts w:ascii="Times New Roman" w:hAnsi="Times New Roman"/>
          <w:position w:val="-28"/>
        </w:rPr>
        <w:object w:dxaOrig="2320" w:dyaOrig="700" w14:anchorId="326C6FDF">
          <v:shape id="_x0000_i1026" type="#_x0000_t75" style="width:115.85pt;height:35.05pt" o:ole="">
            <v:imagedata r:id="rId8" o:title=""/>
          </v:shape>
          <o:OLEObject Type="Embed" ProgID="Equation.3" ShapeID="_x0000_i1026" DrawAspect="Content" ObjectID="_1795703341" r:id="rId9"/>
        </w:object>
      </w:r>
    </w:p>
    <w:p w14:paraId="04B25FDB" w14:textId="77777777" w:rsidR="00586350" w:rsidRDefault="00586350" w:rsidP="00586350">
      <w:pPr>
        <w:rPr>
          <w:rFonts w:ascii="Times New Roman" w:hAnsi="Times New Roman"/>
          <w:sz w:val="24"/>
        </w:rPr>
      </w:pPr>
      <w:r>
        <w:rPr>
          <w:rFonts w:ascii="Times New Roman" w:hAnsi="Times New Roman"/>
          <w:position w:val="-10"/>
        </w:rPr>
        <w:object w:dxaOrig="1359" w:dyaOrig="320" w14:anchorId="050C7D68">
          <v:shape id="_x0000_i1027" type="#_x0000_t75" style="width:68.25pt;height:16.3pt" o:ole="">
            <v:imagedata r:id="rId10" o:title=""/>
          </v:shape>
          <o:OLEObject Type="Embed" ProgID="Equation.3" ShapeID="_x0000_i1027" DrawAspect="Content" ObjectID="_1795703342" r:id="rId11"/>
        </w:object>
      </w:r>
      <w:r>
        <w:rPr>
          <w:rFonts w:ascii="Times New Roman" w:hAnsi="Times New Roman"/>
          <w:sz w:val="24"/>
        </w:rPr>
        <w:t>,</w:t>
      </w:r>
    </w:p>
    <w:p w14:paraId="3559B258" w14:textId="20AFC6A5" w:rsidR="008E4BE7" w:rsidRPr="00586350" w:rsidRDefault="00586350" w:rsidP="00586350">
      <w:pPr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 xml:space="preserve">Аналитическое решение: </w:t>
      </w:r>
      <w:r>
        <w:rPr>
          <w:rFonts w:ascii="Times New Roman" w:hAnsi="Times New Roman"/>
          <w:position w:val="-10"/>
        </w:rPr>
        <w:object w:dxaOrig="2480" w:dyaOrig="320" w14:anchorId="4B33A585">
          <v:shape id="_x0000_i1028" type="#_x0000_t75" style="width:123.95pt;height:16.3pt" o:ole="">
            <v:imagedata r:id="rId12" o:title=""/>
          </v:shape>
          <o:OLEObject Type="Embed" ProgID="Equation.3" ShapeID="_x0000_i1028" DrawAspect="Content" ObjectID="_1795703343" r:id="rId13"/>
        </w:object>
      </w:r>
      <w:r>
        <w:rPr>
          <w:rFonts w:ascii="Times New Roman" w:hAnsi="Times New Roman"/>
          <w:sz w:val="24"/>
        </w:rPr>
        <w:t>.</w:t>
      </w:r>
    </w:p>
    <w:p w14:paraId="4DE7956A" w14:textId="77777777" w:rsidR="008E4BE7" w:rsidRPr="00E84F97" w:rsidRDefault="008E4BE7" w:rsidP="00471D19">
      <w:pPr>
        <w:spacing w:after="219" w:line="256" w:lineRule="auto"/>
        <w:ind w:left="0" w:firstLine="0"/>
        <w:jc w:val="left"/>
        <w:rPr>
          <w:rFonts w:ascii="Times New Roman" w:eastAsia="Times New Roman" w:hAnsi="Times New Roman" w:cs="Times New Roman"/>
          <w:sz w:val="24"/>
        </w:rPr>
      </w:pPr>
    </w:p>
    <w:p w14:paraId="2AD5E123" w14:textId="7C3CFB98" w:rsidR="00471D19" w:rsidRDefault="00471D19" w:rsidP="00471D19">
      <w:pPr>
        <w:pStyle w:val="a3"/>
        <w:ind w:left="0" w:firstLine="0"/>
        <w:rPr>
          <w:rFonts w:ascii="Times New Roman" w:eastAsia="Times New Roman" w:hAnsi="Times New Roman" w:cs="Times New Roman"/>
        </w:rPr>
      </w:pPr>
      <w:r w:rsidRPr="00471D19">
        <w:rPr>
          <w:rFonts w:ascii="Times New Roman" w:eastAsia="Times New Roman" w:hAnsi="Times New Roman" w:cs="Times New Roman"/>
        </w:rPr>
        <w:t>3</w:t>
      </w:r>
      <w:r w:rsidRPr="00471D19">
        <w:rPr>
          <w:rFonts w:ascii="Times New Roman" w:eastAsia="Times New Roman" w:hAnsi="Times New Roman" w:cs="Times New Roman"/>
        </w:rPr>
        <w:tab/>
        <w:t>Листинг кода</w:t>
      </w:r>
    </w:p>
    <w:p w14:paraId="3BA0DBF0" w14:textId="08FD464C" w:rsidR="00F42ACE" w:rsidRDefault="00416B22" w:rsidP="00471D19">
      <w:pPr>
        <w:ind w:left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Исходный код</w:t>
      </w:r>
      <w:r w:rsidRPr="00416B22">
        <w:rPr>
          <w:rFonts w:ascii="Times New Roman" w:hAnsi="Times New Roman" w:cs="Times New Roman"/>
          <w:sz w:val="28"/>
          <w:szCs w:val="28"/>
        </w:rPr>
        <w:t xml:space="preserve">: </w:t>
      </w:r>
      <w:r w:rsidR="00586350" w:rsidRPr="00586350">
        <w:rPr>
          <w:rFonts w:ascii="Times New Roman" w:hAnsi="Times New Roman" w:cs="Times New Roman"/>
          <w:sz w:val="28"/>
          <w:szCs w:val="28"/>
        </w:rPr>
        <w:t>https://github.com/Pavloffff/MAI_NM/blob/main/lab5/main.ipynb</w:t>
      </w:r>
    </w:p>
    <w:p w14:paraId="322405B8" w14:textId="756BBD17" w:rsidR="00E84F97" w:rsidRDefault="00E84F97">
      <w:pPr>
        <w:spacing w:after="160" w:line="278" w:lineRule="auto"/>
        <w:ind w:left="0" w:firstLine="0"/>
        <w:jc w:val="lef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414222FA" w14:textId="77777777" w:rsidR="00F42ACE" w:rsidRDefault="00F42ACE" w:rsidP="00471D19">
      <w:pPr>
        <w:ind w:left="0" w:firstLine="0"/>
        <w:rPr>
          <w:rFonts w:ascii="Times New Roman" w:hAnsi="Times New Roman" w:cs="Times New Roman"/>
          <w:sz w:val="28"/>
          <w:szCs w:val="28"/>
        </w:rPr>
      </w:pPr>
    </w:p>
    <w:p w14:paraId="255967FA" w14:textId="6689085A" w:rsidR="00F42ACE" w:rsidRDefault="00586350" w:rsidP="00471D19">
      <w:pPr>
        <w:ind w:left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Теоретические выкладки:</w:t>
      </w:r>
    </w:p>
    <w:p w14:paraId="32125FE1" w14:textId="5455CC59" w:rsidR="00586350" w:rsidRDefault="00586350" w:rsidP="00471D19">
      <w:pPr>
        <w:ind w:left="0" w:firstLine="0"/>
        <w:rPr>
          <w:rFonts w:ascii="Times New Roman" w:hAnsi="Times New Roman" w:cs="Times New Roman"/>
          <w:sz w:val="28"/>
          <w:szCs w:val="28"/>
        </w:rPr>
      </w:pPr>
      <w:r>
        <w:rPr>
          <w:noProof/>
          <w14:ligatures w14:val="standardContextual"/>
        </w:rPr>
        <w:drawing>
          <wp:inline distT="0" distB="0" distL="0" distR="0" wp14:anchorId="5A5B1DA6" wp14:editId="7842638F">
            <wp:extent cx="5122133" cy="7966545"/>
            <wp:effectExtent l="0" t="0" r="254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27017" cy="7974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D6618" w14:textId="72DD7357" w:rsidR="00586350" w:rsidRDefault="00586350" w:rsidP="00471D19">
      <w:pPr>
        <w:ind w:left="0" w:firstLine="0"/>
        <w:rPr>
          <w:rFonts w:ascii="Times New Roman" w:hAnsi="Times New Roman" w:cs="Times New Roman"/>
          <w:sz w:val="28"/>
          <w:szCs w:val="28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0C885532" wp14:editId="444374D2">
            <wp:extent cx="5940425" cy="9084945"/>
            <wp:effectExtent l="0" t="0" r="3175" b="190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08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lastRenderedPageBreak/>
        <w:drawing>
          <wp:inline distT="0" distB="0" distL="0" distR="0" wp14:anchorId="1ADC910F" wp14:editId="4E9CDD2A">
            <wp:extent cx="5940425" cy="895604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95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EBDB4" w14:textId="25DBE5F3" w:rsidR="00586350" w:rsidRDefault="00586350" w:rsidP="00471D19">
      <w:pPr>
        <w:ind w:left="0" w:firstLine="0"/>
        <w:rPr>
          <w:rFonts w:ascii="Times New Roman" w:hAnsi="Times New Roman" w:cs="Times New Roman"/>
          <w:sz w:val="28"/>
          <w:szCs w:val="28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67BEAE13" wp14:editId="5F1E3B75">
            <wp:extent cx="5940425" cy="9073515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07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16B15" w14:textId="59C5068D" w:rsidR="00586350" w:rsidRDefault="00586350" w:rsidP="00471D19">
      <w:pPr>
        <w:ind w:left="0" w:firstLine="0"/>
        <w:rPr>
          <w:rFonts w:ascii="Times New Roman" w:hAnsi="Times New Roman" w:cs="Times New Roman"/>
          <w:sz w:val="28"/>
          <w:szCs w:val="28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3EF99168" wp14:editId="2B0AD61E">
            <wp:extent cx="5940425" cy="8364855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36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93E43" w14:textId="16068D3A" w:rsidR="0051398A" w:rsidRDefault="0051398A">
      <w:pPr>
        <w:spacing w:after="160" w:line="278" w:lineRule="auto"/>
        <w:ind w:left="0" w:firstLine="0"/>
        <w:jc w:val="lef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1464A950" w14:textId="742EB4D0" w:rsidR="00586350" w:rsidRDefault="0051398A" w:rsidP="00471D19">
      <w:pPr>
        <w:ind w:left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Результаты</w:t>
      </w:r>
    </w:p>
    <w:p w14:paraId="43DF4974" w14:textId="31ACBC4C" w:rsidR="00416B22" w:rsidRDefault="00586350" w:rsidP="00471D19">
      <w:pPr>
        <w:ind w:left="0" w:firstLine="0"/>
        <w:rPr>
          <w:rFonts w:ascii="Times New Roman" w:hAnsi="Times New Roman" w:cs="Times New Roman"/>
          <w:sz w:val="28"/>
          <w:szCs w:val="28"/>
        </w:rPr>
      </w:pPr>
      <w:r>
        <w:rPr>
          <w:noProof/>
          <w14:ligatures w14:val="standardContextual"/>
        </w:rPr>
        <w:drawing>
          <wp:inline distT="0" distB="0" distL="0" distR="0" wp14:anchorId="4AC08973" wp14:editId="4EB1CA95">
            <wp:extent cx="5940425" cy="4048760"/>
            <wp:effectExtent l="0" t="0" r="3175" b="889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4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88199" w14:textId="44ADF019" w:rsidR="00416B22" w:rsidRPr="00471D19" w:rsidRDefault="00586350" w:rsidP="00471D19">
      <w:pPr>
        <w:ind w:left="0" w:firstLine="0"/>
        <w:rPr>
          <w:rFonts w:ascii="Times New Roman" w:hAnsi="Times New Roman" w:cs="Times New Roman"/>
          <w:sz w:val="28"/>
          <w:szCs w:val="28"/>
        </w:rPr>
      </w:pPr>
      <w:r>
        <w:rPr>
          <w:noProof/>
          <w14:ligatures w14:val="standardContextual"/>
        </w:rPr>
        <w:drawing>
          <wp:inline distT="0" distB="0" distL="0" distR="0" wp14:anchorId="5FE0DA9A" wp14:editId="2775D674">
            <wp:extent cx="5940425" cy="398780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8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C53EF" w14:textId="77777777" w:rsidR="00F42ACE" w:rsidRDefault="00F42ACE" w:rsidP="00471D19">
      <w:pPr>
        <w:pStyle w:val="a3"/>
        <w:ind w:left="0" w:firstLine="0"/>
        <w:rPr>
          <w:rFonts w:ascii="Times New Roman" w:hAnsi="Times New Roman" w:cs="Times New Roman"/>
        </w:rPr>
      </w:pPr>
      <w:bookmarkStart w:id="2" w:name="_Toc167364653"/>
    </w:p>
    <w:p w14:paraId="037CA222" w14:textId="77777777" w:rsidR="00F42ACE" w:rsidRDefault="00F42ACE" w:rsidP="00471D19">
      <w:pPr>
        <w:pStyle w:val="a3"/>
        <w:ind w:left="0" w:firstLine="0"/>
        <w:rPr>
          <w:rFonts w:ascii="Times New Roman" w:hAnsi="Times New Roman" w:cs="Times New Roman"/>
        </w:rPr>
      </w:pPr>
    </w:p>
    <w:p w14:paraId="7E819711" w14:textId="1B8CCC0C" w:rsidR="00471D19" w:rsidRDefault="00471D19" w:rsidP="00471D19">
      <w:pPr>
        <w:pStyle w:val="a3"/>
        <w:ind w:left="0" w:firstLine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4</w:t>
      </w:r>
      <w:r>
        <w:rPr>
          <w:rFonts w:ascii="Times New Roman" w:hAnsi="Times New Roman" w:cs="Times New Roman"/>
        </w:rPr>
        <w:tab/>
      </w:r>
      <w:r w:rsidRPr="00471D19">
        <w:rPr>
          <w:rFonts w:ascii="Times New Roman" w:hAnsi="Times New Roman" w:cs="Times New Roman"/>
        </w:rPr>
        <w:t>Выводы</w:t>
      </w:r>
      <w:bookmarkEnd w:id="2"/>
    </w:p>
    <w:p w14:paraId="775963A2" w14:textId="712F7A4B" w:rsidR="00471D19" w:rsidRDefault="00F42ACE" w:rsidP="00471D19">
      <w:pPr>
        <w:ind w:left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="00BC4993">
        <w:rPr>
          <w:rFonts w:ascii="Times New Roman" w:hAnsi="Times New Roman" w:cs="Times New Roman"/>
          <w:sz w:val="28"/>
          <w:szCs w:val="28"/>
        </w:rPr>
        <w:t xml:space="preserve">С параболлическим уравнением в частных производных неявная схема и схема Кранка-Николсона справились лучше, чем явная схема, что следует из более высокого порядка точности. Из-за граничных условий второго рода точность решения упала, особенно при аппроксимации по трем точкам, где требуется вычитать строки для приведения матрицы к трехдиагонгальному виду. В целом численные </w:t>
      </w:r>
      <w:r w:rsidR="006E18B1">
        <w:rPr>
          <w:rFonts w:ascii="Times New Roman" w:hAnsi="Times New Roman" w:cs="Times New Roman"/>
          <w:sz w:val="28"/>
          <w:szCs w:val="28"/>
        </w:rPr>
        <w:t xml:space="preserve">методы </w:t>
      </w:r>
      <w:r w:rsidR="00BC4993">
        <w:rPr>
          <w:rFonts w:ascii="Times New Roman" w:hAnsi="Times New Roman" w:cs="Times New Roman"/>
          <w:sz w:val="28"/>
          <w:szCs w:val="28"/>
        </w:rPr>
        <w:t>довольно точны для данной задач</w:t>
      </w:r>
      <w:r w:rsidR="006E18B1">
        <w:rPr>
          <w:rFonts w:ascii="Times New Roman" w:hAnsi="Times New Roman" w:cs="Times New Roman"/>
          <w:sz w:val="28"/>
          <w:szCs w:val="28"/>
        </w:rPr>
        <w:t xml:space="preserve">и и являются </w:t>
      </w:r>
      <w:r w:rsidR="00BC4993">
        <w:rPr>
          <w:rFonts w:ascii="Times New Roman" w:hAnsi="Times New Roman" w:cs="Times New Roman"/>
          <w:sz w:val="28"/>
          <w:szCs w:val="28"/>
        </w:rPr>
        <w:t>более легкой альтернативой аналитическому решению.</w:t>
      </w:r>
    </w:p>
    <w:p w14:paraId="4DD11F0A" w14:textId="77777777" w:rsidR="00F42ACE" w:rsidRPr="00471D19" w:rsidRDefault="00F42ACE" w:rsidP="00471D19">
      <w:pPr>
        <w:ind w:left="0" w:firstLine="0"/>
        <w:rPr>
          <w:rFonts w:ascii="Times New Roman" w:hAnsi="Times New Roman" w:cs="Times New Roman"/>
          <w:sz w:val="28"/>
          <w:szCs w:val="28"/>
        </w:rPr>
      </w:pPr>
    </w:p>
    <w:p w14:paraId="345AB5B2" w14:textId="743051EC" w:rsidR="00471D19" w:rsidRPr="00471D19" w:rsidRDefault="00471D19" w:rsidP="00471D19">
      <w:pPr>
        <w:pStyle w:val="a3"/>
        <w:ind w:left="0" w:firstLine="0"/>
        <w:rPr>
          <w:rFonts w:ascii="Times New Roman" w:hAnsi="Times New Roman" w:cs="Times New Roman"/>
        </w:rPr>
      </w:pPr>
      <w:bookmarkStart w:id="3" w:name="_Toc167364654"/>
      <w:r w:rsidRPr="00471D19">
        <w:rPr>
          <w:rFonts w:ascii="Times New Roman" w:hAnsi="Times New Roman" w:cs="Times New Roman"/>
        </w:rPr>
        <w:t>5</w:t>
      </w:r>
      <w:r w:rsidRPr="00471D19">
        <w:rPr>
          <w:rFonts w:ascii="Times New Roman" w:hAnsi="Times New Roman" w:cs="Times New Roman"/>
        </w:rPr>
        <w:tab/>
        <w:t>Список используемой литературы</w:t>
      </w:r>
      <w:bookmarkEnd w:id="3"/>
    </w:p>
    <w:p w14:paraId="18969071" w14:textId="26B53FBA" w:rsidR="00471D19" w:rsidRPr="00471D19" w:rsidRDefault="00416B22" w:rsidP="00416B22">
      <w:pPr>
        <w:ind w:left="0" w:firstLine="708"/>
        <w:rPr>
          <w:rFonts w:ascii="Times New Roman" w:hAnsi="Times New Roman" w:cs="Times New Roman"/>
          <w:sz w:val="28"/>
          <w:szCs w:val="28"/>
        </w:rPr>
      </w:pPr>
      <w:r w:rsidRPr="00416B22">
        <w:rPr>
          <w:rFonts w:ascii="Times New Roman" w:hAnsi="Times New Roman" w:cs="Times New Roman"/>
          <w:sz w:val="28"/>
          <w:szCs w:val="28"/>
        </w:rPr>
        <w:t>1. Раздел 5. Численные методы решения дифференциальных уравнений с частными производными –</w:t>
      </w:r>
      <w:r w:rsidR="002B5D0D">
        <w:rPr>
          <w:rFonts w:ascii="Times New Roman" w:hAnsi="Times New Roman" w:cs="Times New Roman"/>
          <w:sz w:val="28"/>
          <w:szCs w:val="28"/>
        </w:rPr>
        <w:t xml:space="preserve"> </w:t>
      </w:r>
      <w:hyperlink r:id="rId21" w:history="1">
        <w:r w:rsidRPr="002B451F">
          <w:rPr>
            <w:rStyle w:val="ad"/>
            <w:rFonts w:ascii="Times New Roman" w:hAnsi="Times New Roman" w:cs="Times New Roman"/>
            <w:sz w:val="28"/>
            <w:szCs w:val="28"/>
          </w:rPr>
          <w:t>https://mainfo.ru/mietodichieskiie-matierialy</w:t>
        </w:r>
      </w:hyperlink>
    </w:p>
    <w:sectPr w:rsidR="00471D19" w:rsidRPr="00471D19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altName w:val="Calibri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ptos Display">
    <w:altName w:val="Calibri"/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A69CF"/>
    <w:rsid w:val="00102625"/>
    <w:rsid w:val="00217EF2"/>
    <w:rsid w:val="002B451F"/>
    <w:rsid w:val="002B5D0D"/>
    <w:rsid w:val="00416B22"/>
    <w:rsid w:val="00457621"/>
    <w:rsid w:val="00471D19"/>
    <w:rsid w:val="0051398A"/>
    <w:rsid w:val="00586350"/>
    <w:rsid w:val="005F6CB3"/>
    <w:rsid w:val="006E18B1"/>
    <w:rsid w:val="008E4BE7"/>
    <w:rsid w:val="00A674FC"/>
    <w:rsid w:val="00AA7445"/>
    <w:rsid w:val="00AD64A5"/>
    <w:rsid w:val="00B9040B"/>
    <w:rsid w:val="00BC4993"/>
    <w:rsid w:val="00E50FCD"/>
    <w:rsid w:val="00E84F97"/>
    <w:rsid w:val="00EA69CF"/>
    <w:rsid w:val="00F42A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F09F839"/>
  <w15:chartTrackingRefBased/>
  <w15:docId w15:val="{938D9F6A-01DD-42E3-847D-C70755B260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ru-RU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A7445"/>
    <w:pPr>
      <w:spacing w:after="10" w:line="268" w:lineRule="auto"/>
      <w:ind w:left="209" w:hanging="10"/>
      <w:jc w:val="both"/>
    </w:pPr>
    <w:rPr>
      <w:rFonts w:ascii="Calibri" w:eastAsia="Calibri" w:hAnsi="Calibri" w:cs="Calibri"/>
      <w:color w:val="000000"/>
      <w:kern w:val="0"/>
      <w:sz w:val="20"/>
      <w:szCs w:val="22"/>
      <w:lang w:eastAsia="ru-RU"/>
      <w14:ligatures w14:val="none"/>
    </w:rPr>
  </w:style>
  <w:style w:type="paragraph" w:styleId="1">
    <w:name w:val="heading 1"/>
    <w:basedOn w:val="a"/>
    <w:next w:val="a"/>
    <w:link w:val="10"/>
    <w:uiPriority w:val="9"/>
    <w:qFormat/>
    <w:rsid w:val="00EA69C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EA69C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EA69CF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EA69C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EA69CF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EA69C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EA69C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EA69C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EA69C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EA69CF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EA69CF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EA69CF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EA69CF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EA69CF"/>
    <w:rPr>
      <w:rFonts w:eastAsiaTheme="majorEastAsia" w:cstheme="majorBidi"/>
      <w:color w:val="0F4761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EA69CF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EA69CF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EA69CF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EA69CF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EA69C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EA69C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EA69CF"/>
    <w:pPr>
      <w:numPr>
        <w:ilvl w:val="1"/>
      </w:numPr>
      <w:ind w:left="209" w:hanging="1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EA69C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EA69C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EA69CF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EA69CF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EA69CF"/>
    <w:rPr>
      <w:i/>
      <w:iCs/>
      <w:color w:val="0F4761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EA69CF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EA69CF"/>
    <w:rPr>
      <w:i/>
      <w:iCs/>
      <w:color w:val="0F4761" w:themeColor="accent1" w:themeShade="BF"/>
    </w:rPr>
  </w:style>
  <w:style w:type="character" w:styleId="ab">
    <w:name w:val="Intense Reference"/>
    <w:basedOn w:val="a0"/>
    <w:uiPriority w:val="32"/>
    <w:qFormat/>
    <w:rsid w:val="00EA69CF"/>
    <w:rPr>
      <w:b/>
      <w:bCs/>
      <w:smallCaps/>
      <w:color w:val="0F4761" w:themeColor="accent1" w:themeShade="BF"/>
      <w:spacing w:val="5"/>
    </w:rPr>
  </w:style>
  <w:style w:type="paragraph" w:styleId="ac">
    <w:name w:val="Normal (Web)"/>
    <w:basedOn w:val="a"/>
    <w:uiPriority w:val="99"/>
    <w:semiHidden/>
    <w:unhideWhenUsed/>
    <w:rsid w:val="00471D19"/>
    <w:rPr>
      <w:rFonts w:ascii="Times New Roman" w:hAnsi="Times New Roman" w:cs="Times New Roman"/>
      <w:sz w:val="24"/>
      <w:szCs w:val="24"/>
    </w:rPr>
  </w:style>
  <w:style w:type="character" w:styleId="ad">
    <w:name w:val="Hyperlink"/>
    <w:basedOn w:val="a0"/>
    <w:uiPriority w:val="99"/>
    <w:unhideWhenUsed/>
    <w:rsid w:val="00416B22"/>
    <w:rPr>
      <w:color w:val="467886" w:themeColor="hyperlink"/>
      <w:u w:val="single"/>
    </w:rPr>
  </w:style>
  <w:style w:type="character" w:styleId="ae">
    <w:name w:val="Unresolved Mention"/>
    <w:basedOn w:val="a0"/>
    <w:uiPriority w:val="99"/>
    <w:semiHidden/>
    <w:unhideWhenUsed/>
    <w:rsid w:val="00416B22"/>
    <w:rPr>
      <w:color w:val="605E5C"/>
      <w:shd w:val="clear" w:color="auto" w:fill="E1DFDD"/>
    </w:rPr>
  </w:style>
  <w:style w:type="character" w:styleId="af">
    <w:name w:val="FollowedHyperlink"/>
    <w:basedOn w:val="a0"/>
    <w:uiPriority w:val="99"/>
    <w:semiHidden/>
    <w:unhideWhenUsed/>
    <w:rsid w:val="00416B22"/>
    <w:rPr>
      <w:color w:val="96607D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72144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968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0595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899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78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75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99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01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76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41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75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98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73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18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4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4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41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36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24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95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1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43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03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68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3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1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56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91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82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39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05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45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41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40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88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36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0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64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14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90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78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56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75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22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26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04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68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3558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034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764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282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925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6880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2668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560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23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96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66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03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3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08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59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09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22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84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52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38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14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38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8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3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28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9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9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7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66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6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7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87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0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11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09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26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79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43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71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74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0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57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97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60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70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21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47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14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96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25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34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wmf"/><Relationship Id="rId13" Type="http://schemas.openxmlformats.org/officeDocument/2006/relationships/oleObject" Target="embeddings/oleObject4.bin"/><Relationship Id="rId18" Type="http://schemas.openxmlformats.org/officeDocument/2006/relationships/image" Target="media/image11.png"/><Relationship Id="rId3" Type="http://schemas.openxmlformats.org/officeDocument/2006/relationships/webSettings" Target="webSettings.xml"/><Relationship Id="rId21" Type="http://schemas.openxmlformats.org/officeDocument/2006/relationships/hyperlink" Target="https://mainfo.ru/mietodichieskiie-matierialy" TargetMode="External"/><Relationship Id="rId7" Type="http://schemas.openxmlformats.org/officeDocument/2006/relationships/oleObject" Target="embeddings/oleObject1.bin"/><Relationship Id="rId12" Type="http://schemas.openxmlformats.org/officeDocument/2006/relationships/image" Target="media/image6.wmf"/><Relationship Id="rId17" Type="http://schemas.openxmlformats.org/officeDocument/2006/relationships/image" Target="media/image10.png"/><Relationship Id="rId2" Type="http://schemas.openxmlformats.org/officeDocument/2006/relationships/settings" Target="setting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wmf"/><Relationship Id="rId11" Type="http://schemas.openxmlformats.org/officeDocument/2006/relationships/oleObject" Target="embeddings/oleObject3.bin"/><Relationship Id="rId5" Type="http://schemas.openxmlformats.org/officeDocument/2006/relationships/image" Target="media/image2.png"/><Relationship Id="rId15" Type="http://schemas.openxmlformats.org/officeDocument/2006/relationships/image" Target="media/image8.png"/><Relationship Id="rId23" Type="http://schemas.openxmlformats.org/officeDocument/2006/relationships/theme" Target="theme/theme1.xml"/><Relationship Id="rId10" Type="http://schemas.openxmlformats.org/officeDocument/2006/relationships/image" Target="media/image5.wmf"/><Relationship Id="rId19" Type="http://schemas.openxmlformats.org/officeDocument/2006/relationships/image" Target="media/image12.png"/><Relationship Id="rId4" Type="http://schemas.openxmlformats.org/officeDocument/2006/relationships/image" Target="media/image1.png"/><Relationship Id="rId9" Type="http://schemas.openxmlformats.org/officeDocument/2006/relationships/oleObject" Target="embeddings/oleObject2.bin"/><Relationship Id="rId14" Type="http://schemas.openxmlformats.org/officeDocument/2006/relationships/image" Target="media/image7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59</TotalTime>
  <Pages>9</Pages>
  <Words>326</Words>
  <Characters>1862</Characters>
  <Application>Microsoft Office Word</Application>
  <DocSecurity>0</DocSecurity>
  <Lines>15</Lines>
  <Paragraphs>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Артемий Крючков</dc:creator>
  <cp:keywords/>
  <dc:description/>
  <cp:lastModifiedBy>PC</cp:lastModifiedBy>
  <cp:revision>16</cp:revision>
  <dcterms:created xsi:type="dcterms:W3CDTF">2024-12-08T16:24:00Z</dcterms:created>
  <dcterms:modified xsi:type="dcterms:W3CDTF">2024-12-14T14:39:00Z</dcterms:modified>
</cp:coreProperties>
</file>